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2C" w:rsidRPr="00413F2C" w:rsidRDefault="00413F2C" w:rsidP="00413F2C">
      <w:pPr>
        <w:pStyle w:val="1"/>
        <w:shd w:val="clear" w:color="auto" w:fill="FFFFFF"/>
        <w:spacing w:before="0" w:after="14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413F2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Единый день оказания бесплатной юридической помощи</w:t>
      </w:r>
    </w:p>
    <w:p w:rsidR="00413F2C" w:rsidRPr="00413F2C" w:rsidRDefault="00413F2C" w:rsidP="00413F2C">
      <w:pPr>
        <w:pStyle w:val="af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13F2C">
        <w:rPr>
          <w:color w:val="333333"/>
        </w:rPr>
        <w:t>В целях создания условий для осуществления прав и свобод, защиты законных интересов граждан, проживающих в Ханты-Мансийском автономном округе – Югре, повышения уровня социальной защищенности женщин, оказавшихся в трудной жизненной ситуации и граждан пожилого возраста (ветеранов, пенсионеров, инвалидов и т.д.), Аппаратом Уполномоченного по правам человека в Югре совместно с Ханты-Мансийским региональным отделением Общероссийской общественной организации «Ассоциация юристов России», Адвокатской палатой автоно</w:t>
      </w:r>
      <w:r>
        <w:rPr>
          <w:color w:val="333333"/>
        </w:rPr>
        <w:t xml:space="preserve">много </w:t>
      </w:r>
      <w:r w:rsidRPr="00413F2C">
        <w:rPr>
          <w:color w:val="333333"/>
        </w:rPr>
        <w:t>округа, Отделением Фонда пенсионного и социального страхования Российской Федерации по автономному округу, Департаментом социального развития автономного округа и его подведомственными организациями, юридическими клиниками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</w:t>
      </w:r>
      <w:proofErr w:type="spellStart"/>
      <w:r w:rsidRPr="00413F2C">
        <w:rPr>
          <w:color w:val="333333"/>
        </w:rPr>
        <w:t>Сургутский</w:t>
      </w:r>
      <w:proofErr w:type="spellEnd"/>
      <w:r w:rsidRPr="00413F2C">
        <w:rPr>
          <w:color w:val="333333"/>
        </w:rPr>
        <w:t xml:space="preserve"> государственный университет» организуется </w:t>
      </w:r>
      <w:proofErr w:type="spellStart"/>
      <w:r w:rsidRPr="00413F2C">
        <w:rPr>
          <w:color w:val="333333"/>
        </w:rPr>
        <w:t>правопросветительское</w:t>
      </w:r>
      <w:proofErr w:type="spellEnd"/>
      <w:r w:rsidRPr="00413F2C">
        <w:rPr>
          <w:color w:val="333333"/>
        </w:rPr>
        <w:t xml:space="preserve"> мероприятие в режиме онлайн-консультирования с 9.00 до 18.00 часов:</w:t>
      </w:r>
    </w:p>
    <w:p w:rsidR="00413F2C" w:rsidRPr="00413F2C" w:rsidRDefault="00413F2C" w:rsidP="00413F2C">
      <w:pPr>
        <w:pStyle w:val="af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13F2C">
        <w:rPr>
          <w:color w:val="333333"/>
        </w:rPr>
        <w:t>23 ноября 2023 года – Единый день оказания бесплатной юридической помощи женщинам, оказавшимся в трудной жизненной ситуации, в том числе пострадавшим от насилия;</w:t>
      </w:r>
    </w:p>
    <w:p w:rsidR="00413F2C" w:rsidRPr="00413F2C" w:rsidRDefault="00413F2C" w:rsidP="00413F2C">
      <w:pPr>
        <w:pStyle w:val="af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13F2C">
        <w:rPr>
          <w:color w:val="333333"/>
        </w:rPr>
        <w:t>24 ноября 2023 года – Единый день оказания бесплатной юридической помощи для людей пожилого возраста (ветеранов, пенсионеров, инвалидов и т.д.).</w:t>
      </w:r>
    </w:p>
    <w:p w:rsidR="003F3F78" w:rsidRDefault="003F3F78" w:rsidP="0025133B"/>
    <w:sectPr w:rsidR="003F3F78" w:rsidSect="005B2890">
      <w:headerReference w:type="default" r:id="rId8"/>
      <w:headerReference w:type="first" r:id="rId9"/>
      <w:pgSz w:w="11906" w:h="16838"/>
      <w:pgMar w:top="1418" w:right="1276" w:bottom="1134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69" w:rsidRDefault="007E1069" w:rsidP="006521D8">
      <w:pPr>
        <w:spacing w:after="0" w:line="240" w:lineRule="auto"/>
      </w:pPr>
      <w:r>
        <w:separator/>
      </w:r>
    </w:p>
  </w:endnote>
  <w:endnote w:type="continuationSeparator" w:id="0">
    <w:p w:rsidR="007E1069" w:rsidRDefault="007E1069" w:rsidP="0065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69" w:rsidRDefault="007E1069" w:rsidP="006521D8">
      <w:pPr>
        <w:spacing w:after="0" w:line="240" w:lineRule="auto"/>
      </w:pPr>
      <w:r>
        <w:separator/>
      </w:r>
    </w:p>
  </w:footnote>
  <w:footnote w:type="continuationSeparator" w:id="0">
    <w:p w:rsidR="007E1069" w:rsidRDefault="007E1069" w:rsidP="0065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060593"/>
      <w:docPartObj>
        <w:docPartGallery w:val="Page Numbers (Top of Page)"/>
        <w:docPartUnique/>
      </w:docPartObj>
    </w:sdtPr>
    <w:sdtEndPr/>
    <w:sdtContent>
      <w:p w:rsidR="00616100" w:rsidRDefault="00616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D2">
          <w:rPr>
            <w:noProof/>
          </w:rPr>
          <w:t>4</w:t>
        </w:r>
        <w:r>
          <w:fldChar w:fldCharType="end"/>
        </w:r>
      </w:p>
    </w:sdtContent>
  </w:sdt>
  <w:p w:rsidR="00616100" w:rsidRDefault="006161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0" w:rsidRDefault="00616100">
    <w:pPr>
      <w:pStyle w:val="a6"/>
      <w:jc w:val="center"/>
    </w:pPr>
  </w:p>
  <w:p w:rsidR="00616100" w:rsidRDefault="00616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A494A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8"/>
    <w:rsid w:val="00023BD8"/>
    <w:rsid w:val="0004781F"/>
    <w:rsid w:val="0006226C"/>
    <w:rsid w:val="000867B0"/>
    <w:rsid w:val="000A3AAD"/>
    <w:rsid w:val="000B336D"/>
    <w:rsid w:val="000C0DFC"/>
    <w:rsid w:val="000D1864"/>
    <w:rsid w:val="000F439A"/>
    <w:rsid w:val="00181D72"/>
    <w:rsid w:val="00187C04"/>
    <w:rsid w:val="0025133B"/>
    <w:rsid w:val="0026410E"/>
    <w:rsid w:val="00285A49"/>
    <w:rsid w:val="002C61BB"/>
    <w:rsid w:val="002D51AE"/>
    <w:rsid w:val="002E3459"/>
    <w:rsid w:val="00345074"/>
    <w:rsid w:val="003643BB"/>
    <w:rsid w:val="0037316F"/>
    <w:rsid w:val="0039338F"/>
    <w:rsid w:val="003A3FF4"/>
    <w:rsid w:val="003B51F6"/>
    <w:rsid w:val="003D5CF5"/>
    <w:rsid w:val="003D7D10"/>
    <w:rsid w:val="003F3F78"/>
    <w:rsid w:val="003F7DE5"/>
    <w:rsid w:val="00413F2C"/>
    <w:rsid w:val="0041545B"/>
    <w:rsid w:val="0044347C"/>
    <w:rsid w:val="004666FF"/>
    <w:rsid w:val="00483948"/>
    <w:rsid w:val="00490EC9"/>
    <w:rsid w:val="004B7C85"/>
    <w:rsid w:val="00507C0F"/>
    <w:rsid w:val="00537A9C"/>
    <w:rsid w:val="00541F17"/>
    <w:rsid w:val="00553D34"/>
    <w:rsid w:val="005608D5"/>
    <w:rsid w:val="0056714F"/>
    <w:rsid w:val="005A10A8"/>
    <w:rsid w:val="005B2890"/>
    <w:rsid w:val="005C7A5B"/>
    <w:rsid w:val="005D3DE2"/>
    <w:rsid w:val="005D6CA5"/>
    <w:rsid w:val="005E49FC"/>
    <w:rsid w:val="00616100"/>
    <w:rsid w:val="00622E46"/>
    <w:rsid w:val="006521D8"/>
    <w:rsid w:val="00662B49"/>
    <w:rsid w:val="00673ABB"/>
    <w:rsid w:val="00685066"/>
    <w:rsid w:val="00686182"/>
    <w:rsid w:val="006E7262"/>
    <w:rsid w:val="007623DD"/>
    <w:rsid w:val="0077554F"/>
    <w:rsid w:val="007758DF"/>
    <w:rsid w:val="007D7BD3"/>
    <w:rsid w:val="007E1069"/>
    <w:rsid w:val="008227F3"/>
    <w:rsid w:val="008A0AA4"/>
    <w:rsid w:val="008B2EC0"/>
    <w:rsid w:val="008C7115"/>
    <w:rsid w:val="00963E3A"/>
    <w:rsid w:val="009A1A17"/>
    <w:rsid w:val="009A71E7"/>
    <w:rsid w:val="00B319EF"/>
    <w:rsid w:val="00B355D6"/>
    <w:rsid w:val="00B609EA"/>
    <w:rsid w:val="00B65C82"/>
    <w:rsid w:val="00B70265"/>
    <w:rsid w:val="00BB144F"/>
    <w:rsid w:val="00BF6DC2"/>
    <w:rsid w:val="00C03E26"/>
    <w:rsid w:val="00C12443"/>
    <w:rsid w:val="00C732C4"/>
    <w:rsid w:val="00CE1241"/>
    <w:rsid w:val="00D16F22"/>
    <w:rsid w:val="00D44DD2"/>
    <w:rsid w:val="00D75847"/>
    <w:rsid w:val="00D82B03"/>
    <w:rsid w:val="00D93AB3"/>
    <w:rsid w:val="00DD0013"/>
    <w:rsid w:val="00DD7230"/>
    <w:rsid w:val="00DE787B"/>
    <w:rsid w:val="00E32B90"/>
    <w:rsid w:val="00EA413F"/>
    <w:rsid w:val="00EC07B3"/>
    <w:rsid w:val="00F1239C"/>
    <w:rsid w:val="00F40BEF"/>
    <w:rsid w:val="00F42FF3"/>
    <w:rsid w:val="00F8797F"/>
    <w:rsid w:val="00F96FD4"/>
    <w:rsid w:val="00FA2D5D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5"/>
  </w:style>
  <w:style w:type="paragraph" w:styleId="1">
    <w:name w:val="heading 1"/>
    <w:basedOn w:val="a"/>
    <w:next w:val="a"/>
    <w:link w:val="10"/>
    <w:uiPriority w:val="9"/>
    <w:qFormat/>
    <w:rsid w:val="0025133B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33B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133B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133B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133B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5133B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5133B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5133B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5133B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CF5"/>
    <w:rPr>
      <w:color w:val="0000FF" w:themeColor="hyperlink"/>
      <w:u w:val="single"/>
    </w:rPr>
  </w:style>
  <w:style w:type="paragraph" w:customStyle="1" w:styleId="ConsNormal">
    <w:name w:val="ConsNormal"/>
    <w:rsid w:val="0026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81D72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6D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1D8"/>
  </w:style>
  <w:style w:type="paragraph" w:styleId="a8">
    <w:name w:val="footer"/>
    <w:basedOn w:val="a"/>
    <w:link w:val="a9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1D8"/>
  </w:style>
  <w:style w:type="table" w:customStyle="1" w:styleId="11">
    <w:name w:val="Сетка таблицы1"/>
    <w:basedOn w:val="a1"/>
    <w:next w:val="a4"/>
    <w:uiPriority w:val="59"/>
    <w:rsid w:val="00D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33B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33B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33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33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33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133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133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5133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5133B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5133B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5133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5133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5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5133B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513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2513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25133B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25133B"/>
  </w:style>
  <w:style w:type="character" w:customStyle="1" w:styleId="FooterChar">
    <w:name w:val="Footer Char"/>
    <w:basedOn w:val="a0"/>
    <w:uiPriority w:val="99"/>
    <w:rsid w:val="0025133B"/>
  </w:style>
  <w:style w:type="paragraph" w:styleId="af0">
    <w:name w:val="caption"/>
    <w:basedOn w:val="a"/>
    <w:next w:val="a"/>
    <w:uiPriority w:val="35"/>
    <w:semiHidden/>
    <w:unhideWhenUsed/>
    <w:qFormat/>
    <w:rsid w:val="0025133B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CaptionChar">
    <w:name w:val="Caption Char"/>
    <w:uiPriority w:val="99"/>
    <w:rsid w:val="0025133B"/>
  </w:style>
  <w:style w:type="table" w:customStyle="1" w:styleId="TableGridLight">
    <w:name w:val="Table Grid Light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5133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25133B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5133B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3">
    <w:name w:val="footnote reference"/>
    <w:basedOn w:val="a0"/>
    <w:uiPriority w:val="99"/>
    <w:unhideWhenUsed/>
    <w:rsid w:val="0025133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133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endnote reference"/>
    <w:basedOn w:val="a0"/>
    <w:uiPriority w:val="99"/>
    <w:semiHidden/>
    <w:unhideWhenUsed/>
    <w:rsid w:val="0025133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133B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uiPriority w:val="39"/>
    <w:unhideWhenUsed/>
    <w:rsid w:val="0025133B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uiPriority w:val="39"/>
    <w:unhideWhenUsed/>
    <w:rsid w:val="0025133B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25133B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25133B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25133B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25133B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25133B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25133B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uiPriority w:val="39"/>
    <w:unhideWhenUsed/>
    <w:rsid w:val="0025133B"/>
  </w:style>
  <w:style w:type="paragraph" w:styleId="af8">
    <w:name w:val="table of figures"/>
    <w:basedOn w:val="a"/>
    <w:next w:val="a"/>
    <w:uiPriority w:val="99"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51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1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13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25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51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51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5133B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1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33B"/>
  </w:style>
  <w:style w:type="paragraph" w:styleId="afe">
    <w:name w:val="List Paragraph"/>
    <w:basedOn w:val="a"/>
    <w:uiPriority w:val="34"/>
    <w:qFormat/>
    <w:rsid w:val="00251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1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5"/>
  </w:style>
  <w:style w:type="paragraph" w:styleId="1">
    <w:name w:val="heading 1"/>
    <w:basedOn w:val="a"/>
    <w:next w:val="a"/>
    <w:link w:val="10"/>
    <w:uiPriority w:val="9"/>
    <w:qFormat/>
    <w:rsid w:val="0025133B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33B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133B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133B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133B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5133B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5133B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5133B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5133B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CF5"/>
    <w:rPr>
      <w:color w:val="0000FF" w:themeColor="hyperlink"/>
      <w:u w:val="single"/>
    </w:rPr>
  </w:style>
  <w:style w:type="paragraph" w:customStyle="1" w:styleId="ConsNormal">
    <w:name w:val="ConsNormal"/>
    <w:rsid w:val="0026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81D72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6D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1D8"/>
  </w:style>
  <w:style w:type="paragraph" w:styleId="a8">
    <w:name w:val="footer"/>
    <w:basedOn w:val="a"/>
    <w:link w:val="a9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1D8"/>
  </w:style>
  <w:style w:type="table" w:customStyle="1" w:styleId="11">
    <w:name w:val="Сетка таблицы1"/>
    <w:basedOn w:val="a1"/>
    <w:next w:val="a4"/>
    <w:uiPriority w:val="59"/>
    <w:rsid w:val="00D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33B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33B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33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33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33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133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133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5133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5133B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5133B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5133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5133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5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5133B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513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2513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25133B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25133B"/>
  </w:style>
  <w:style w:type="character" w:customStyle="1" w:styleId="FooterChar">
    <w:name w:val="Footer Char"/>
    <w:basedOn w:val="a0"/>
    <w:uiPriority w:val="99"/>
    <w:rsid w:val="0025133B"/>
  </w:style>
  <w:style w:type="paragraph" w:styleId="af0">
    <w:name w:val="caption"/>
    <w:basedOn w:val="a"/>
    <w:next w:val="a"/>
    <w:uiPriority w:val="35"/>
    <w:semiHidden/>
    <w:unhideWhenUsed/>
    <w:qFormat/>
    <w:rsid w:val="0025133B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CaptionChar">
    <w:name w:val="Caption Char"/>
    <w:uiPriority w:val="99"/>
    <w:rsid w:val="0025133B"/>
  </w:style>
  <w:style w:type="table" w:customStyle="1" w:styleId="TableGridLight">
    <w:name w:val="Table Grid Light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5133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25133B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5133B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3">
    <w:name w:val="footnote reference"/>
    <w:basedOn w:val="a0"/>
    <w:uiPriority w:val="99"/>
    <w:unhideWhenUsed/>
    <w:rsid w:val="0025133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133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endnote reference"/>
    <w:basedOn w:val="a0"/>
    <w:uiPriority w:val="99"/>
    <w:semiHidden/>
    <w:unhideWhenUsed/>
    <w:rsid w:val="0025133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133B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uiPriority w:val="39"/>
    <w:unhideWhenUsed/>
    <w:rsid w:val="0025133B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uiPriority w:val="39"/>
    <w:unhideWhenUsed/>
    <w:rsid w:val="0025133B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25133B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25133B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25133B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25133B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25133B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25133B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uiPriority w:val="39"/>
    <w:unhideWhenUsed/>
    <w:rsid w:val="0025133B"/>
  </w:style>
  <w:style w:type="paragraph" w:styleId="af8">
    <w:name w:val="table of figures"/>
    <w:basedOn w:val="a"/>
    <w:next w:val="a"/>
    <w:uiPriority w:val="99"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51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1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13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25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51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51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5133B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1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33B"/>
  </w:style>
  <w:style w:type="paragraph" w:styleId="afe">
    <w:name w:val="List Paragraph"/>
    <w:basedOn w:val="a"/>
    <w:uiPriority w:val="34"/>
    <w:qFormat/>
    <w:rsid w:val="00251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1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Пользователь Windows</cp:lastModifiedBy>
  <cp:revision>2</cp:revision>
  <cp:lastPrinted>2017-04-11T11:51:00Z</cp:lastPrinted>
  <dcterms:created xsi:type="dcterms:W3CDTF">2023-11-24T05:28:00Z</dcterms:created>
  <dcterms:modified xsi:type="dcterms:W3CDTF">2023-11-24T05:28:00Z</dcterms:modified>
</cp:coreProperties>
</file>